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59" w:rsidRDefault="00A82059" w:rsidP="00A82059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52B">
        <w:rPr>
          <w:rFonts w:ascii="Times New Roman" w:hAnsi="Times New Roman" w:cs="Times New Roman"/>
          <w:b/>
          <w:bCs/>
          <w:sz w:val="24"/>
          <w:szCs w:val="24"/>
        </w:rPr>
        <w:t>Информация о качестве обслуживания потребителей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2059" w:rsidRDefault="0043331B" w:rsidP="00A82059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АО «СК Алтайкрайэнерго» за 2025</w:t>
      </w:r>
      <w:r w:rsidR="00A82059" w:rsidRPr="00F5352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2059" w:rsidRDefault="00A82059" w:rsidP="00A82059">
      <w:pPr>
        <w:pStyle w:val="ConsPlusNormal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A82059" w:rsidRDefault="00A82059" w:rsidP="00A8205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93A">
        <w:rPr>
          <w:rFonts w:ascii="Times New Roman" w:hAnsi="Times New Roman" w:cs="Times New Roman"/>
          <w:b/>
          <w:sz w:val="24"/>
          <w:szCs w:val="24"/>
        </w:rPr>
        <w:t>4.8.</w:t>
      </w:r>
      <w:r w:rsidRPr="00F1411F">
        <w:rPr>
          <w:rFonts w:ascii="Times New Roman" w:hAnsi="Times New Roman" w:cs="Times New Roman"/>
          <w:sz w:val="24"/>
          <w:szCs w:val="24"/>
        </w:rPr>
        <w:t xml:space="preserve"> </w:t>
      </w:r>
      <w:r w:rsidRPr="000D5D67">
        <w:rPr>
          <w:rFonts w:ascii="Times New Roman" w:hAnsi="Times New Roman" w:cs="Times New Roman"/>
          <w:b/>
          <w:sz w:val="24"/>
          <w:szCs w:val="24"/>
        </w:rPr>
        <w:t>Мероприятия, выполняемые сетевой организацией в целях повышения качества обслуживания потребителей.</w:t>
      </w:r>
    </w:p>
    <w:p w:rsidR="002C1C39" w:rsidRPr="002C1C39" w:rsidRDefault="002C1C39" w:rsidP="002C1C3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C1C39">
        <w:rPr>
          <w:rFonts w:ascii="Times New Roman" w:hAnsi="Times New Roman" w:cs="Times New Roman"/>
          <w:sz w:val="24"/>
          <w:szCs w:val="24"/>
        </w:rPr>
        <w:t xml:space="preserve"> 2025 году АО «СК Алтайкрайэнерго»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предоставляло </w:t>
      </w:r>
      <w:r w:rsidRPr="002C1C39">
        <w:rPr>
          <w:rFonts w:ascii="Times New Roman" w:hAnsi="Times New Roman" w:cs="Times New Roman"/>
          <w:sz w:val="24"/>
          <w:szCs w:val="24"/>
        </w:rPr>
        <w:t>потребителям услуг</w:t>
      </w:r>
      <w:r>
        <w:rPr>
          <w:rFonts w:ascii="Times New Roman" w:hAnsi="Times New Roman" w:cs="Times New Roman"/>
          <w:sz w:val="24"/>
          <w:szCs w:val="24"/>
        </w:rPr>
        <w:t xml:space="preserve">и в следующих формах: </w:t>
      </w:r>
      <w:r w:rsidR="006949AA">
        <w:rPr>
          <w:rFonts w:ascii="Times New Roman" w:hAnsi="Times New Roman" w:cs="Times New Roman"/>
          <w:sz w:val="24"/>
          <w:szCs w:val="24"/>
        </w:rPr>
        <w:t>личное посещение пункта</w:t>
      </w:r>
      <w:r w:rsidRPr="002C1C39">
        <w:rPr>
          <w:rFonts w:ascii="Times New Roman" w:hAnsi="Times New Roman" w:cs="Times New Roman"/>
          <w:sz w:val="24"/>
          <w:szCs w:val="24"/>
        </w:rPr>
        <w:t xml:space="preserve"> обслуживания, электронное взаимодействие через сеть Интернет, письменное </w:t>
      </w:r>
      <w:r w:rsidR="006949AA">
        <w:rPr>
          <w:rFonts w:ascii="Times New Roman" w:hAnsi="Times New Roman" w:cs="Times New Roman"/>
          <w:sz w:val="24"/>
          <w:szCs w:val="24"/>
        </w:rPr>
        <w:t>(</w:t>
      </w:r>
      <w:r w:rsidRPr="002C1C39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  <w:r w:rsidR="006949AA">
        <w:rPr>
          <w:rFonts w:ascii="Times New Roman" w:hAnsi="Times New Roman" w:cs="Times New Roman"/>
          <w:sz w:val="24"/>
          <w:szCs w:val="24"/>
        </w:rPr>
        <w:t>)</w:t>
      </w:r>
      <w:r w:rsidRPr="002C1C39">
        <w:rPr>
          <w:rFonts w:ascii="Times New Roman" w:hAnsi="Times New Roman" w:cs="Times New Roman"/>
          <w:sz w:val="24"/>
          <w:szCs w:val="24"/>
        </w:rPr>
        <w:t xml:space="preserve"> и заочное </w:t>
      </w:r>
      <w:r w:rsidR="006949AA">
        <w:rPr>
          <w:rFonts w:ascii="Times New Roman" w:hAnsi="Times New Roman" w:cs="Times New Roman"/>
          <w:sz w:val="24"/>
          <w:szCs w:val="24"/>
        </w:rPr>
        <w:t>(</w:t>
      </w:r>
      <w:r w:rsidRPr="002C1C39">
        <w:rPr>
          <w:rFonts w:ascii="Times New Roman" w:hAnsi="Times New Roman" w:cs="Times New Roman"/>
          <w:sz w:val="24"/>
          <w:szCs w:val="24"/>
        </w:rPr>
        <w:t>с использованием телефонной связи</w:t>
      </w:r>
      <w:r w:rsidR="006949AA">
        <w:rPr>
          <w:rFonts w:ascii="Times New Roman" w:hAnsi="Times New Roman" w:cs="Times New Roman"/>
          <w:sz w:val="24"/>
          <w:szCs w:val="24"/>
        </w:rPr>
        <w:t>)</w:t>
      </w:r>
      <w:r w:rsidRPr="002C1C39">
        <w:rPr>
          <w:rFonts w:ascii="Times New Roman" w:hAnsi="Times New Roman" w:cs="Times New Roman"/>
          <w:sz w:val="24"/>
          <w:szCs w:val="24"/>
        </w:rPr>
        <w:t>.</w:t>
      </w:r>
    </w:p>
    <w:p w:rsidR="002C1C39" w:rsidRDefault="002C1C39" w:rsidP="002C1C3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C39">
        <w:rPr>
          <w:rFonts w:ascii="Times New Roman" w:hAnsi="Times New Roman" w:cs="Times New Roman"/>
          <w:sz w:val="24"/>
          <w:szCs w:val="24"/>
        </w:rPr>
        <w:t>Взаимодействие с потребителями и решение их вопросов осуществляется в соответствии с Едиными стандартами качества обслуживания сетевых организаций.</w:t>
      </w:r>
      <w:r w:rsidR="00620F0C">
        <w:rPr>
          <w:rFonts w:ascii="Times New Roman" w:hAnsi="Times New Roman" w:cs="Times New Roman"/>
          <w:sz w:val="24"/>
          <w:szCs w:val="24"/>
        </w:rPr>
        <w:t xml:space="preserve"> Для этого Обществом выполнен комплекс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5311" w:rsidRDefault="00B05311" w:rsidP="002C1C3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CC7" w:rsidRPr="00972CC7" w:rsidRDefault="00972CC7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2CC7">
        <w:rPr>
          <w:rFonts w:ascii="Times New Roman" w:hAnsi="Times New Roman" w:cs="Times New Roman"/>
          <w:sz w:val="24"/>
          <w:szCs w:val="24"/>
        </w:rPr>
        <w:t>Проведен анализ поступивших за</w:t>
      </w:r>
      <w:r>
        <w:rPr>
          <w:rFonts w:ascii="Times New Roman" w:hAnsi="Times New Roman" w:cs="Times New Roman"/>
          <w:sz w:val="24"/>
          <w:szCs w:val="24"/>
        </w:rPr>
        <w:t>явок и подписанных договоров технологического присоединения</w:t>
      </w:r>
      <w:r w:rsidRPr="00972CC7">
        <w:rPr>
          <w:rFonts w:ascii="Times New Roman" w:hAnsi="Times New Roman" w:cs="Times New Roman"/>
          <w:sz w:val="24"/>
          <w:szCs w:val="24"/>
        </w:rPr>
        <w:t xml:space="preserve"> для разработки эффективных мер мотивации потребителей.</w:t>
      </w:r>
    </w:p>
    <w:p w:rsidR="00972CC7" w:rsidRPr="00620F0C" w:rsidRDefault="006949AA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49AA">
        <w:rPr>
          <w:rFonts w:ascii="Times New Roman" w:hAnsi="Times New Roman" w:cs="Times New Roman"/>
          <w:sz w:val="24"/>
          <w:szCs w:val="24"/>
        </w:rPr>
        <w:t>Обеспечена системная работа по информированию потребителей через интернет-сайт АО «СК Алтайкрайэнерго» путем своевременной актуализации ключевых разделов: «Потребителям», «Технологическое присоединение», «Раскрытие информации».</w:t>
      </w:r>
    </w:p>
    <w:p w:rsidR="00972CC7" w:rsidRPr="00620F0C" w:rsidRDefault="00620F0C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0F0C">
        <w:rPr>
          <w:rFonts w:ascii="Times New Roman" w:hAnsi="Times New Roman" w:cs="Times New Roman"/>
          <w:sz w:val="24"/>
          <w:szCs w:val="24"/>
        </w:rPr>
        <w:t>Специалистами компании на постоянной основе осущес</w:t>
      </w:r>
      <w:r>
        <w:rPr>
          <w:rFonts w:ascii="Times New Roman" w:hAnsi="Times New Roman" w:cs="Times New Roman"/>
          <w:sz w:val="24"/>
          <w:szCs w:val="24"/>
        </w:rPr>
        <w:t>твлялось</w:t>
      </w:r>
      <w:r w:rsidRPr="00620F0C">
        <w:rPr>
          <w:rFonts w:ascii="Times New Roman" w:hAnsi="Times New Roman" w:cs="Times New Roman"/>
          <w:sz w:val="24"/>
          <w:szCs w:val="24"/>
        </w:rPr>
        <w:t xml:space="preserve"> консультирование потребителей по вопросам оказания услуг в пунктах обслуживания.</w:t>
      </w:r>
    </w:p>
    <w:p w:rsidR="00972CC7" w:rsidRPr="00620F0C" w:rsidRDefault="00620F0C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0F0C">
        <w:rPr>
          <w:rFonts w:ascii="Times New Roman" w:hAnsi="Times New Roman" w:cs="Times New Roman"/>
          <w:sz w:val="24"/>
          <w:szCs w:val="24"/>
        </w:rPr>
        <w:t>Своевременно обновлен контент информационных стендов.</w:t>
      </w:r>
    </w:p>
    <w:p w:rsidR="00972CC7" w:rsidRPr="00972CC7" w:rsidRDefault="006949AA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05311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972CC7" w:rsidRPr="00972CC7">
        <w:rPr>
          <w:rFonts w:ascii="Times New Roman" w:hAnsi="Times New Roman" w:cs="Times New Roman"/>
          <w:sz w:val="24"/>
          <w:szCs w:val="24"/>
        </w:rPr>
        <w:t>мониторинг обращений потребителей и</w:t>
      </w:r>
      <w:r w:rsidR="00620F0C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972CC7" w:rsidRPr="00972CC7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620F0C">
        <w:rPr>
          <w:rFonts w:ascii="Times New Roman" w:hAnsi="Times New Roman" w:cs="Times New Roman"/>
          <w:sz w:val="24"/>
          <w:szCs w:val="24"/>
        </w:rPr>
        <w:t>за оперативностью предоставления</w:t>
      </w:r>
      <w:r w:rsidR="00972CC7" w:rsidRPr="00972CC7">
        <w:rPr>
          <w:rFonts w:ascii="Times New Roman" w:hAnsi="Times New Roman" w:cs="Times New Roman"/>
          <w:sz w:val="24"/>
          <w:szCs w:val="24"/>
        </w:rPr>
        <w:t xml:space="preserve"> ответов.</w:t>
      </w:r>
    </w:p>
    <w:p w:rsidR="00972CC7" w:rsidRPr="00972CC7" w:rsidRDefault="00620F0C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2CC7" w:rsidRPr="00972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</w:t>
      </w:r>
      <w:r w:rsidRPr="00620F0C">
        <w:rPr>
          <w:rFonts w:ascii="Times New Roman" w:hAnsi="Times New Roman" w:cs="Times New Roman"/>
          <w:sz w:val="24"/>
          <w:szCs w:val="24"/>
        </w:rPr>
        <w:t xml:space="preserve"> обслуживания </w:t>
      </w:r>
      <w:r>
        <w:rPr>
          <w:rFonts w:ascii="Times New Roman" w:hAnsi="Times New Roman" w:cs="Times New Roman"/>
          <w:sz w:val="24"/>
          <w:szCs w:val="24"/>
        </w:rPr>
        <w:t>крупных филиалов</w:t>
      </w:r>
      <w:r w:rsidR="00972CC7" w:rsidRPr="00972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6949AA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="00972CC7" w:rsidRPr="00972CC7">
        <w:rPr>
          <w:rFonts w:ascii="Times New Roman" w:hAnsi="Times New Roman" w:cs="Times New Roman"/>
          <w:sz w:val="24"/>
          <w:szCs w:val="24"/>
        </w:rPr>
        <w:t>система электронной очереди для оптимизации</w:t>
      </w:r>
      <w:r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972CC7" w:rsidRPr="00972CC7">
        <w:rPr>
          <w:rFonts w:ascii="Times New Roman" w:hAnsi="Times New Roman" w:cs="Times New Roman"/>
          <w:sz w:val="24"/>
          <w:szCs w:val="24"/>
        </w:rPr>
        <w:t xml:space="preserve"> приема потребителей.</w:t>
      </w:r>
    </w:p>
    <w:p w:rsidR="00972CC7" w:rsidRPr="00972CC7" w:rsidRDefault="00972CC7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2CC7">
        <w:rPr>
          <w:rFonts w:ascii="Times New Roman" w:hAnsi="Times New Roman" w:cs="Times New Roman"/>
          <w:sz w:val="24"/>
          <w:szCs w:val="24"/>
        </w:rPr>
        <w:t xml:space="preserve">Функционал </w:t>
      </w:r>
      <w:r w:rsidR="0092636D" w:rsidRPr="0092636D">
        <w:rPr>
          <w:rFonts w:ascii="Times New Roman" w:hAnsi="Times New Roman" w:cs="Times New Roman"/>
          <w:sz w:val="24"/>
          <w:szCs w:val="24"/>
        </w:rPr>
        <w:t>Личного кабинета был усовершенствован с целью п</w:t>
      </w:r>
      <w:r w:rsidR="0092636D">
        <w:rPr>
          <w:rFonts w:ascii="Times New Roman" w:hAnsi="Times New Roman" w:cs="Times New Roman"/>
          <w:sz w:val="24"/>
          <w:szCs w:val="24"/>
        </w:rPr>
        <w:t>овышения удобства пользователей.</w:t>
      </w:r>
    </w:p>
    <w:p w:rsidR="00972CC7" w:rsidRPr="00972CC7" w:rsidRDefault="00972CC7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2CC7">
        <w:rPr>
          <w:rFonts w:ascii="Times New Roman" w:hAnsi="Times New Roman" w:cs="Times New Roman"/>
          <w:sz w:val="24"/>
          <w:szCs w:val="24"/>
        </w:rPr>
        <w:t>Внутреннее пространство пунктов обслуживания организовано по принципу идентичности, что облегчает навигацию и поиск нужных зон.</w:t>
      </w:r>
    </w:p>
    <w:p w:rsidR="00972CC7" w:rsidRDefault="00972CC7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72CC7">
        <w:rPr>
          <w:rFonts w:ascii="Times New Roman" w:hAnsi="Times New Roman" w:cs="Times New Roman"/>
          <w:sz w:val="24"/>
          <w:szCs w:val="24"/>
        </w:rPr>
        <w:t>Проведены обучающие мероприятия для повышения компетенций и профессиональной грамотности специалистов, работающих с потребителями.</w:t>
      </w:r>
    </w:p>
    <w:p w:rsidR="00620F0C" w:rsidRPr="00FF73AA" w:rsidRDefault="00620F0C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F73AA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="00C54859" w:rsidRPr="00FF73AA">
        <w:rPr>
          <w:rFonts w:ascii="Times New Roman" w:hAnsi="Times New Roman" w:cs="Times New Roman"/>
          <w:sz w:val="24"/>
          <w:szCs w:val="24"/>
        </w:rPr>
        <w:t xml:space="preserve"> направлялись потребителям и</w:t>
      </w:r>
      <w:r w:rsidRPr="00FF73AA">
        <w:rPr>
          <w:rFonts w:ascii="Times New Roman" w:hAnsi="Times New Roman" w:cs="Times New Roman"/>
          <w:sz w:val="24"/>
          <w:szCs w:val="24"/>
        </w:rPr>
        <w:t xml:space="preserve"> </w:t>
      </w:r>
      <w:r w:rsidR="00C54859" w:rsidRPr="00FF73AA">
        <w:rPr>
          <w:rFonts w:ascii="Times New Roman" w:hAnsi="Times New Roman" w:cs="Times New Roman"/>
          <w:sz w:val="24"/>
          <w:szCs w:val="24"/>
        </w:rPr>
        <w:t>в местных печатных СМИ размещались</w:t>
      </w:r>
      <w:r w:rsidR="00B05311" w:rsidRPr="00FF73AA">
        <w:rPr>
          <w:rFonts w:ascii="Times New Roman" w:hAnsi="Times New Roman" w:cs="Times New Roman"/>
          <w:sz w:val="24"/>
          <w:szCs w:val="24"/>
        </w:rPr>
        <w:t xml:space="preserve"> </w:t>
      </w:r>
      <w:r w:rsidRPr="00FF73AA">
        <w:rPr>
          <w:rFonts w:ascii="Times New Roman" w:hAnsi="Times New Roman" w:cs="Times New Roman"/>
          <w:sz w:val="24"/>
          <w:szCs w:val="24"/>
        </w:rPr>
        <w:t>уве</w:t>
      </w:r>
      <w:r w:rsidR="00AB46EE" w:rsidRPr="00FF73AA">
        <w:rPr>
          <w:rFonts w:ascii="Times New Roman" w:hAnsi="Times New Roman" w:cs="Times New Roman"/>
          <w:sz w:val="24"/>
          <w:szCs w:val="24"/>
        </w:rPr>
        <w:t>домления о плановых отключениях</w:t>
      </w:r>
      <w:r w:rsidR="00C54859" w:rsidRPr="00FF73AA">
        <w:rPr>
          <w:rFonts w:ascii="Times New Roman" w:hAnsi="Times New Roman" w:cs="Times New Roman"/>
          <w:sz w:val="24"/>
          <w:szCs w:val="24"/>
        </w:rPr>
        <w:t>.</w:t>
      </w:r>
    </w:p>
    <w:p w:rsidR="0092636D" w:rsidRDefault="00972CC7" w:rsidP="00480794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2636D">
        <w:rPr>
          <w:rFonts w:ascii="Times New Roman" w:hAnsi="Times New Roman" w:cs="Times New Roman"/>
          <w:sz w:val="24"/>
          <w:szCs w:val="24"/>
        </w:rPr>
        <w:t>Для оценки качества обслуживания</w:t>
      </w:r>
      <w:r w:rsidR="0092636D" w:rsidRPr="0092636D">
        <w:rPr>
          <w:rFonts w:ascii="Times New Roman" w:hAnsi="Times New Roman" w:cs="Times New Roman"/>
          <w:sz w:val="24"/>
          <w:szCs w:val="24"/>
        </w:rPr>
        <w:t xml:space="preserve"> и удовлетворенности потребителей</w:t>
      </w:r>
      <w:r w:rsidRPr="0092636D">
        <w:rPr>
          <w:rFonts w:ascii="Times New Roman" w:hAnsi="Times New Roman" w:cs="Times New Roman"/>
          <w:sz w:val="24"/>
          <w:szCs w:val="24"/>
        </w:rPr>
        <w:t xml:space="preserve"> </w:t>
      </w:r>
      <w:r w:rsidR="0092636D" w:rsidRPr="0092636D">
        <w:rPr>
          <w:rFonts w:ascii="Times New Roman" w:hAnsi="Times New Roman" w:cs="Times New Roman"/>
          <w:sz w:val="24"/>
          <w:szCs w:val="24"/>
        </w:rPr>
        <w:t xml:space="preserve">качеством </w:t>
      </w:r>
      <w:r w:rsidRPr="0092636D">
        <w:rPr>
          <w:rFonts w:ascii="Times New Roman" w:hAnsi="Times New Roman" w:cs="Times New Roman"/>
          <w:sz w:val="24"/>
          <w:szCs w:val="24"/>
        </w:rPr>
        <w:t>предоставляемых ус</w:t>
      </w:r>
      <w:bookmarkStart w:id="0" w:name="_GoBack"/>
      <w:bookmarkEnd w:id="0"/>
      <w:r w:rsidRPr="0092636D">
        <w:rPr>
          <w:rFonts w:ascii="Times New Roman" w:hAnsi="Times New Roman" w:cs="Times New Roman"/>
          <w:sz w:val="24"/>
          <w:szCs w:val="24"/>
        </w:rPr>
        <w:t xml:space="preserve">луг </w:t>
      </w:r>
      <w:r w:rsidR="0092636D" w:rsidRPr="0092636D">
        <w:rPr>
          <w:rFonts w:ascii="Times New Roman" w:hAnsi="Times New Roman" w:cs="Times New Roman"/>
          <w:sz w:val="24"/>
          <w:szCs w:val="24"/>
        </w:rPr>
        <w:t xml:space="preserve">проведен опрос. </w:t>
      </w:r>
    </w:p>
    <w:p w:rsidR="00972CC7" w:rsidRPr="0092636D" w:rsidRDefault="00972CC7" w:rsidP="00480794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2636D">
        <w:rPr>
          <w:rFonts w:ascii="Times New Roman" w:hAnsi="Times New Roman" w:cs="Times New Roman"/>
          <w:sz w:val="24"/>
          <w:szCs w:val="24"/>
        </w:rPr>
        <w:t>Информация об изменениях в законодательстве и деятельности компании распространяется через электронные ресурсы, печатные СМИ и телевидение.</w:t>
      </w:r>
    </w:p>
    <w:p w:rsidR="00B05311" w:rsidRPr="00620F0C" w:rsidRDefault="00B05311" w:rsidP="00B05311">
      <w:pPr>
        <w:pStyle w:val="ConsPlusNormal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</w:t>
      </w:r>
      <w:r w:rsidR="0092636D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исполнены в установленные сроки.</w:t>
      </w:r>
    </w:p>
    <w:p w:rsidR="00A82059" w:rsidRDefault="00A82059" w:rsidP="00B05311">
      <w:pPr>
        <w:spacing w:after="120"/>
      </w:pPr>
    </w:p>
    <w:sectPr w:rsidR="00A82059" w:rsidSect="008320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532B"/>
    <w:multiLevelType w:val="multilevel"/>
    <w:tmpl w:val="AE4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F6C5E"/>
    <w:multiLevelType w:val="multilevel"/>
    <w:tmpl w:val="336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C2"/>
    <w:rsid w:val="00170684"/>
    <w:rsid w:val="002C1C39"/>
    <w:rsid w:val="0043331B"/>
    <w:rsid w:val="0048197D"/>
    <w:rsid w:val="00620F0C"/>
    <w:rsid w:val="00660458"/>
    <w:rsid w:val="006949AA"/>
    <w:rsid w:val="00742A0C"/>
    <w:rsid w:val="00774DF0"/>
    <w:rsid w:val="0092636D"/>
    <w:rsid w:val="00972CC7"/>
    <w:rsid w:val="00A82059"/>
    <w:rsid w:val="00A93A09"/>
    <w:rsid w:val="00AB46EE"/>
    <w:rsid w:val="00B05311"/>
    <w:rsid w:val="00C54859"/>
    <w:rsid w:val="00CE3564"/>
    <w:rsid w:val="00CF566A"/>
    <w:rsid w:val="00E97BC2"/>
    <w:rsid w:val="00EA5910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AB491-D530-4DD4-B073-E2F214B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6045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60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Бродт Варвара Валентиновна</dc:creator>
  <cp:keywords/>
  <dc:description/>
  <cp:lastModifiedBy>Цепенко Наталья Владимировна</cp:lastModifiedBy>
  <cp:revision>19</cp:revision>
  <dcterms:created xsi:type="dcterms:W3CDTF">2025-03-10T08:33:00Z</dcterms:created>
  <dcterms:modified xsi:type="dcterms:W3CDTF">2026-03-24T12:03:00Z</dcterms:modified>
</cp:coreProperties>
</file>