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51B" w:rsidRPr="009F3ABC" w:rsidRDefault="0004051B" w:rsidP="0004051B">
      <w:pPr>
        <w:pStyle w:val="31"/>
        <w:keepNext w:val="0"/>
        <w:widowControl w:val="0"/>
        <w:ind w:left="5387"/>
        <w:jc w:val="right"/>
        <w:rPr>
          <w:sz w:val="20"/>
          <w:szCs w:val="20"/>
        </w:rPr>
      </w:pPr>
      <w:bookmarkStart w:id="0" w:name="_GoBack"/>
      <w:bookmarkEnd w:id="0"/>
      <w:r w:rsidRPr="00F217D0">
        <w:rPr>
          <w:sz w:val="20"/>
          <w:szCs w:val="20"/>
        </w:rPr>
        <w:t xml:space="preserve">Тех. присоединение </w:t>
      </w:r>
      <w:r w:rsidRPr="000C5190">
        <w:rPr>
          <w:sz w:val="20"/>
          <w:szCs w:val="20"/>
        </w:rPr>
        <w:t>юридических лиц</w:t>
      </w:r>
      <w:r w:rsidRPr="00F217D0">
        <w:rPr>
          <w:sz w:val="20"/>
          <w:szCs w:val="20"/>
        </w:rPr>
        <w:t xml:space="preserve"> до 150 кВт (временное, передвижные объекты) </w:t>
      </w:r>
    </w:p>
    <w:p w:rsidR="0004051B" w:rsidRPr="00F217D0" w:rsidRDefault="0004051B" w:rsidP="0004051B">
      <w:pPr>
        <w:spacing w:line="240" w:lineRule="auto"/>
        <w:jc w:val="center"/>
        <w:rPr>
          <w:b/>
        </w:rPr>
      </w:pPr>
      <w:r w:rsidRPr="00F217D0">
        <w:rPr>
          <w:b/>
        </w:rPr>
        <w:t>ДОГОВОР № ____/__</w:t>
      </w:r>
    </w:p>
    <w:p w:rsidR="0004051B" w:rsidRPr="00F217D0" w:rsidRDefault="0004051B" w:rsidP="0004051B">
      <w:pPr>
        <w:spacing w:after="240" w:line="240" w:lineRule="auto"/>
        <w:jc w:val="center"/>
        <w:rPr>
          <w:b/>
        </w:rPr>
      </w:pPr>
      <w:r w:rsidRPr="00F217D0">
        <w:rPr>
          <w:b/>
        </w:rPr>
        <w:t>ОБ ОСУЩЕСТВЛЕНИИ ВРЕМЕННОГО ТЕХНОЛОГИЧЕСКОГО ПРИСОЕДИНЕНИЯ</w:t>
      </w:r>
    </w:p>
    <w:p w:rsidR="0004051B" w:rsidRPr="00F217D0" w:rsidRDefault="0004051B" w:rsidP="0004051B">
      <w:pPr>
        <w:pStyle w:val="a7"/>
        <w:jc w:val="right"/>
        <w:rPr>
          <w:rFonts w:ascii="Times New Roman" w:hAnsi="Times New Roman" w:cs="Times New Roman"/>
        </w:rPr>
      </w:pPr>
      <w:r w:rsidRPr="00F217D0">
        <w:rPr>
          <w:rFonts w:ascii="Times New Roman" w:hAnsi="Times New Roman" w:cs="Times New Roman"/>
        </w:rPr>
        <w:t>«__» ________ 20__ г.</w:t>
      </w:r>
    </w:p>
    <w:p w:rsidR="0004051B" w:rsidRPr="00F217D0" w:rsidRDefault="0004051B" w:rsidP="0004051B">
      <w:pPr>
        <w:spacing w:line="240" w:lineRule="auto"/>
        <w:ind w:firstLine="357"/>
      </w:pPr>
      <w:r w:rsidRPr="00F217D0">
        <w:t>Акционерное общество «Сетевая компания Алтайкрайэнерго», именуемое в дальнейшем сетевой организацией, в лице ________________________________________, действующего на основании доверенности № ___ от __________ г., с одной стороны</w:t>
      </w:r>
      <w:r w:rsidRPr="00F217D0" w:rsidDel="004A06FE">
        <w:t xml:space="preserve"> </w:t>
      </w:r>
      <w:r w:rsidRPr="00F217D0">
        <w:t xml:space="preserve">с одной стороны, и </w:t>
      </w:r>
      <w:r w:rsidRPr="00F217D0">
        <w:rPr>
          <w:b/>
        </w:rPr>
        <w:t>________________,</w:t>
      </w:r>
      <w:r w:rsidRPr="00F217D0">
        <w:t xml:space="preserve"> проживающий (</w:t>
      </w:r>
      <w:proofErr w:type="spellStart"/>
      <w:r w:rsidRPr="00F217D0">
        <w:t>ая</w:t>
      </w:r>
      <w:proofErr w:type="spellEnd"/>
      <w:r w:rsidRPr="00F217D0">
        <w:t>) по адресу: ___________________, паспорт ____ № _______, выдан ____________________, ОГРНИП _____________, именуемое в дальнейшем Заявителем, с другой стороны, вместе именуемые Сторонами, заключили нас</w:t>
      </w:r>
      <w:r>
        <w:t>тоящий договор о нижеследующем:</w:t>
      </w:r>
    </w:p>
    <w:p w:rsidR="0004051B" w:rsidRPr="00F217D0" w:rsidRDefault="0004051B" w:rsidP="0004051B">
      <w:pPr>
        <w:pStyle w:val="a7"/>
        <w:numPr>
          <w:ilvl w:val="0"/>
          <w:numId w:val="2"/>
        </w:numPr>
        <w:spacing w:after="240"/>
        <w:jc w:val="center"/>
        <w:rPr>
          <w:rStyle w:val="a6"/>
          <w:rFonts w:ascii="Times New Roman" w:hAnsi="Times New Roman" w:cs="Times New Roman"/>
        </w:rPr>
      </w:pPr>
      <w:r w:rsidRPr="00F217D0">
        <w:rPr>
          <w:rStyle w:val="a6"/>
          <w:rFonts w:ascii="Times New Roman" w:hAnsi="Times New Roman" w:cs="Times New Roman"/>
        </w:rPr>
        <w:t>Предмет договора</w:t>
      </w:r>
    </w:p>
    <w:p w:rsidR="0004051B" w:rsidRPr="00F217D0" w:rsidRDefault="0004051B" w:rsidP="0004051B">
      <w:pPr>
        <w:spacing w:line="240" w:lineRule="auto"/>
        <w:ind w:firstLine="357"/>
      </w:pPr>
      <w:r w:rsidRPr="00F217D0">
        <w:t xml:space="preserve">1.1. По настоящему договору сетевая организация принимает на себя обязательства по осуществлению технологического присоединения </w:t>
      </w:r>
      <w:proofErr w:type="spellStart"/>
      <w:r w:rsidRPr="00F217D0">
        <w:t>энергопринимающих</w:t>
      </w:r>
      <w:proofErr w:type="spellEnd"/>
      <w:r w:rsidRPr="00F217D0">
        <w:t xml:space="preserve"> устройств заявителя по временной схеме электроснабжения (далее – временное технологическое присоединение) в том числе по обеспечению готовности объектов электросетевого хозяйства к присоединению </w:t>
      </w:r>
      <w:proofErr w:type="spellStart"/>
      <w:r w:rsidRPr="00F217D0">
        <w:t>энергопринимающих</w:t>
      </w:r>
      <w:proofErr w:type="spellEnd"/>
      <w:r w:rsidRPr="00F217D0">
        <w:t xml:space="preserve"> устройств с учетом следующих характеристик:</w:t>
      </w:r>
    </w:p>
    <w:p w:rsidR="0004051B" w:rsidRPr="00F217D0" w:rsidRDefault="0004051B" w:rsidP="0004051B">
      <w:pPr>
        <w:pStyle w:val="a7"/>
        <w:rPr>
          <w:rFonts w:ascii="Times New Roman" w:hAnsi="Times New Roman" w:cs="Times New Roman"/>
        </w:rPr>
      </w:pPr>
      <w:r w:rsidRPr="00F217D0">
        <w:rPr>
          <w:rFonts w:ascii="Times New Roman" w:hAnsi="Times New Roman" w:cs="Times New Roman"/>
        </w:rPr>
        <w:t xml:space="preserve">– максимальная мощность присоединяемых </w:t>
      </w:r>
      <w:proofErr w:type="spellStart"/>
      <w:r w:rsidRPr="00F217D0">
        <w:rPr>
          <w:rFonts w:ascii="Times New Roman" w:hAnsi="Times New Roman" w:cs="Times New Roman"/>
        </w:rPr>
        <w:t>энергопринимающих</w:t>
      </w:r>
      <w:proofErr w:type="spellEnd"/>
      <w:r w:rsidRPr="00F217D0">
        <w:rPr>
          <w:rFonts w:ascii="Times New Roman" w:hAnsi="Times New Roman" w:cs="Times New Roman"/>
        </w:rPr>
        <w:t xml:space="preserve"> устройств __ (кВт);</w:t>
      </w:r>
    </w:p>
    <w:p w:rsidR="0004051B" w:rsidRPr="00F217D0" w:rsidRDefault="0004051B" w:rsidP="0004051B">
      <w:pPr>
        <w:pStyle w:val="a7"/>
        <w:rPr>
          <w:rFonts w:ascii="Times New Roman" w:hAnsi="Times New Roman" w:cs="Times New Roman"/>
        </w:rPr>
      </w:pPr>
      <w:r w:rsidRPr="00F217D0">
        <w:rPr>
          <w:rFonts w:ascii="Times New Roman" w:hAnsi="Times New Roman" w:cs="Times New Roman"/>
        </w:rPr>
        <w:t xml:space="preserve">– категория надежности </w:t>
      </w:r>
      <w:r w:rsidRPr="00F217D0">
        <w:rPr>
          <w:rFonts w:ascii="Times New Roman" w:hAnsi="Times New Roman" w:cs="Times New Roman"/>
          <w:lang w:val="en-US"/>
        </w:rPr>
        <w:t>III</w:t>
      </w:r>
      <w:r w:rsidRPr="00F217D0">
        <w:rPr>
          <w:rFonts w:ascii="Times New Roman" w:hAnsi="Times New Roman" w:cs="Times New Roman"/>
        </w:rPr>
        <w:t>;</w:t>
      </w:r>
    </w:p>
    <w:p w:rsidR="0004051B" w:rsidRPr="00F217D0" w:rsidRDefault="0004051B" w:rsidP="0004051B">
      <w:pPr>
        <w:pStyle w:val="a7"/>
        <w:rPr>
          <w:rFonts w:ascii="Times New Roman" w:hAnsi="Times New Roman" w:cs="Times New Roman"/>
        </w:rPr>
      </w:pPr>
      <w:r w:rsidRPr="00F217D0">
        <w:rPr>
          <w:rFonts w:ascii="Times New Roman" w:hAnsi="Times New Roman" w:cs="Times New Roman"/>
        </w:rPr>
        <w:t>– класс напряжения электрических сетей, к которым осуществляется временное технологическое присоединение ___ (</w:t>
      </w:r>
      <w:proofErr w:type="spellStart"/>
      <w:r w:rsidRPr="00F217D0">
        <w:rPr>
          <w:rFonts w:ascii="Times New Roman" w:hAnsi="Times New Roman" w:cs="Times New Roman"/>
        </w:rPr>
        <w:t>кВ</w:t>
      </w:r>
      <w:proofErr w:type="spellEnd"/>
      <w:r w:rsidRPr="00F217D0">
        <w:rPr>
          <w:rFonts w:ascii="Times New Roman" w:hAnsi="Times New Roman" w:cs="Times New Roman"/>
        </w:rPr>
        <w:t>).</w:t>
      </w:r>
    </w:p>
    <w:p w:rsidR="0004051B" w:rsidRPr="00F217D0" w:rsidRDefault="0004051B" w:rsidP="0004051B">
      <w:pPr>
        <w:pStyle w:val="a7"/>
        <w:ind w:firstLine="357"/>
        <w:rPr>
          <w:rFonts w:ascii="Times New Roman" w:hAnsi="Times New Roman" w:cs="Times New Roman"/>
        </w:rPr>
      </w:pPr>
      <w:r>
        <w:rPr>
          <w:rFonts w:ascii="Times New Roman" w:hAnsi="Times New Roman" w:cs="Times New Roman"/>
        </w:rPr>
        <w:t>Заявитель</w:t>
      </w:r>
      <w:r w:rsidRPr="00F217D0">
        <w:rPr>
          <w:rFonts w:ascii="Times New Roman" w:hAnsi="Times New Roman" w:cs="Times New Roman"/>
        </w:rPr>
        <w:t xml:space="preserve"> обязуется оплатить расходы на технологическое присоединение в соответствии с условиями настоящего договора.</w:t>
      </w:r>
    </w:p>
    <w:p w:rsidR="0004051B" w:rsidRPr="00F217D0" w:rsidRDefault="0004051B" w:rsidP="0004051B">
      <w:pPr>
        <w:pStyle w:val="a7"/>
        <w:ind w:firstLine="357"/>
        <w:rPr>
          <w:rFonts w:ascii="Times New Roman" w:hAnsi="Times New Roman" w:cs="Times New Roman"/>
        </w:rPr>
      </w:pPr>
      <w:r w:rsidRPr="00F217D0">
        <w:rPr>
          <w:rFonts w:ascii="Times New Roman" w:hAnsi="Times New Roman" w:cs="Times New Roman"/>
        </w:rPr>
        <w:t xml:space="preserve">1.2. Временное технологическое присоединение необходимо для электроснабжения </w:t>
      </w:r>
      <w:r w:rsidRPr="00F217D0">
        <w:rPr>
          <w:rFonts w:ascii="Times New Roman" w:hAnsi="Times New Roman" w:cs="Times New Roman"/>
          <w:b/>
        </w:rPr>
        <w:t>______________</w:t>
      </w:r>
      <w:r w:rsidRPr="00F217D0">
        <w:rPr>
          <w:rFonts w:ascii="Times New Roman" w:hAnsi="Times New Roman" w:cs="Times New Roman"/>
        </w:rPr>
        <w:t>, расположенного по адресу: Алтайский край, ____________________________.</w:t>
      </w:r>
    </w:p>
    <w:p w:rsidR="0004051B" w:rsidRPr="00F217D0" w:rsidRDefault="0004051B" w:rsidP="0004051B">
      <w:pPr>
        <w:pStyle w:val="a7"/>
        <w:ind w:firstLine="357"/>
        <w:rPr>
          <w:rFonts w:ascii="Times New Roman" w:hAnsi="Times New Roman" w:cs="Times New Roman"/>
        </w:rPr>
      </w:pPr>
      <w:r w:rsidRPr="00F217D0">
        <w:rPr>
          <w:rFonts w:ascii="Times New Roman" w:hAnsi="Times New Roman" w:cs="Times New Roman"/>
        </w:rPr>
        <w:t>1.3. Технические условия являются неотъемлемой частью настоящего договора и приведены в приложении (Приложение № 1).</w:t>
      </w:r>
    </w:p>
    <w:p w:rsidR="0004051B" w:rsidRDefault="0004051B" w:rsidP="0004051B">
      <w:pPr>
        <w:pStyle w:val="a7"/>
        <w:ind w:firstLine="357"/>
        <w:rPr>
          <w:rFonts w:ascii="Times New Roman" w:hAnsi="Times New Roman" w:cs="Times New Roman"/>
        </w:rPr>
      </w:pPr>
      <w:r w:rsidRPr="00F217D0">
        <w:rPr>
          <w:rFonts w:ascii="Times New Roman" w:hAnsi="Times New Roman" w:cs="Times New Roman"/>
        </w:rPr>
        <w:t xml:space="preserve">Срок действия технических условий составляет 1 год со дня </w:t>
      </w:r>
      <w:r>
        <w:rPr>
          <w:rFonts w:ascii="Times New Roman" w:hAnsi="Times New Roman" w:cs="Times New Roman"/>
        </w:rPr>
        <w:t>заключения настоящего договора.</w:t>
      </w:r>
    </w:p>
    <w:p w:rsidR="0004051B" w:rsidRPr="00F217D0" w:rsidRDefault="0004051B" w:rsidP="0004051B">
      <w:pPr>
        <w:pStyle w:val="a7"/>
        <w:ind w:firstLine="357"/>
        <w:rPr>
          <w:rFonts w:ascii="Times New Roman" w:hAnsi="Times New Roman" w:cs="Times New Roman"/>
        </w:rPr>
      </w:pPr>
      <w:r>
        <w:rPr>
          <w:rFonts w:ascii="Times New Roman" w:hAnsi="Times New Roman" w:cs="Times New Roman"/>
        </w:rPr>
        <w:t xml:space="preserve">1.4. </w:t>
      </w:r>
      <w:r w:rsidRPr="00F217D0">
        <w:rPr>
          <w:rFonts w:ascii="Times New Roman" w:hAnsi="Times New Roman" w:cs="Times New Roman"/>
        </w:rPr>
        <w:t xml:space="preserve">Срок выполнения мероприятий по технологическому присоединению составляет 15 </w:t>
      </w:r>
      <w:r>
        <w:rPr>
          <w:rFonts w:ascii="Times New Roman" w:hAnsi="Times New Roman" w:cs="Times New Roman"/>
        </w:rPr>
        <w:t xml:space="preserve">рабочих </w:t>
      </w:r>
      <w:r w:rsidRPr="00F217D0">
        <w:rPr>
          <w:rFonts w:ascii="Times New Roman" w:hAnsi="Times New Roman" w:cs="Times New Roman"/>
        </w:rPr>
        <w:t>дней со дня заключения настоящего договора.</w:t>
      </w:r>
    </w:p>
    <w:p w:rsidR="0004051B" w:rsidRPr="009F3ABC" w:rsidRDefault="0004051B" w:rsidP="0004051B">
      <w:pPr>
        <w:keepNext w:val="0"/>
        <w:widowControl w:val="0"/>
        <w:autoSpaceDE w:val="0"/>
        <w:autoSpaceDN w:val="0"/>
        <w:adjustRightInd w:val="0"/>
        <w:spacing w:line="240" w:lineRule="auto"/>
        <w:ind w:firstLine="357"/>
        <w:rPr>
          <w:rStyle w:val="a6"/>
          <w:b w:val="0"/>
          <w:bCs w:val="0"/>
        </w:rPr>
      </w:pPr>
      <w:r>
        <w:t xml:space="preserve">1.5. </w:t>
      </w:r>
      <w:r w:rsidRPr="00F217D0">
        <w:t>Срок действия временного технологического присоединения в точке присоединения, указанной в п.1.2. составляет 12 (двенадцать) месяцев со дня заключения настоящего договора.</w:t>
      </w:r>
    </w:p>
    <w:p w:rsidR="0004051B" w:rsidRPr="00F217D0" w:rsidRDefault="0004051B" w:rsidP="0004051B">
      <w:pPr>
        <w:pStyle w:val="a7"/>
        <w:spacing w:after="240"/>
        <w:ind w:firstLine="357"/>
        <w:jc w:val="center"/>
        <w:rPr>
          <w:rStyle w:val="a6"/>
          <w:rFonts w:ascii="Times New Roman" w:hAnsi="Times New Roman" w:cs="Times New Roman"/>
        </w:rPr>
      </w:pPr>
      <w:r w:rsidRPr="00F217D0">
        <w:rPr>
          <w:rStyle w:val="a6"/>
          <w:rFonts w:ascii="Times New Roman" w:hAnsi="Times New Roman" w:cs="Times New Roman"/>
        </w:rPr>
        <w:t>2. Обязанности Сторон</w:t>
      </w:r>
    </w:p>
    <w:p w:rsidR="0004051B" w:rsidRPr="00F217D0" w:rsidRDefault="0004051B" w:rsidP="0004051B">
      <w:pPr>
        <w:pStyle w:val="a7"/>
        <w:ind w:firstLine="357"/>
        <w:rPr>
          <w:rFonts w:ascii="Times New Roman" w:hAnsi="Times New Roman" w:cs="Times New Roman"/>
        </w:rPr>
      </w:pPr>
      <w:r w:rsidRPr="00F217D0">
        <w:rPr>
          <w:rFonts w:ascii="Times New Roman" w:hAnsi="Times New Roman" w:cs="Times New Roman"/>
        </w:rPr>
        <w:t>2.1. Сетевая организация обязуется:</w:t>
      </w:r>
    </w:p>
    <w:p w:rsidR="0004051B" w:rsidRPr="00F217D0" w:rsidRDefault="0004051B" w:rsidP="0004051B">
      <w:pPr>
        <w:pStyle w:val="a7"/>
        <w:ind w:firstLine="357"/>
        <w:rPr>
          <w:rFonts w:ascii="Times New Roman" w:hAnsi="Times New Roman" w:cs="Times New Roman"/>
        </w:rPr>
      </w:pPr>
      <w:r w:rsidRPr="00F217D0">
        <w:rPr>
          <w:rFonts w:ascii="Times New Roman" w:hAnsi="Times New Roman" w:cs="Times New Roman"/>
        </w:rPr>
        <w:t xml:space="preserve">в течение 5 (пяти) рабочих дней со дня уведомления заявителем сетевой организации о выполнении им технических условий, но не ранее выполнения сетевой организацией мероприятий по временному технологическому присоединению до границ участка заявителя,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F217D0">
        <w:rPr>
          <w:rFonts w:ascii="Times New Roman" w:hAnsi="Times New Roman" w:cs="Times New Roman"/>
        </w:rPr>
        <w:t>энергопринимающих</w:t>
      </w:r>
      <w:proofErr w:type="spellEnd"/>
      <w:r w:rsidRPr="00F217D0">
        <w:rPr>
          <w:rFonts w:ascii="Times New Roman" w:hAnsi="Times New Roman" w:cs="Times New Roman"/>
        </w:rPr>
        <w:t xml:space="preserve"> устройств заявителя;</w:t>
      </w:r>
    </w:p>
    <w:p w:rsidR="0004051B" w:rsidRPr="00F217D0" w:rsidRDefault="0004051B" w:rsidP="0004051B">
      <w:pPr>
        <w:spacing w:line="240" w:lineRule="auto"/>
        <w:ind w:firstLine="357"/>
      </w:pPr>
      <w:r w:rsidRPr="00F217D0">
        <w:t>не позднее 3 (трех рабочих дней со дня проведения осмотра (обследования), указанного в абзаце третьем настоящего пункта, с соблюдением срока, установленного пунктом 1.4. настоящего договора при отсутствии замечаний, указанных в п.2.3. настоящего договора:</w:t>
      </w:r>
    </w:p>
    <w:p w:rsidR="0004051B" w:rsidRPr="00F217D0" w:rsidRDefault="0004051B" w:rsidP="0004051B">
      <w:pPr>
        <w:pStyle w:val="a7"/>
        <w:ind w:firstLine="357"/>
        <w:rPr>
          <w:rFonts w:ascii="Times New Roman" w:hAnsi="Times New Roman" w:cs="Times New Roman"/>
        </w:rPr>
      </w:pPr>
      <w:r w:rsidRPr="00F217D0">
        <w:rPr>
          <w:rFonts w:ascii="Times New Roman" w:hAnsi="Times New Roman" w:cs="Times New Roman"/>
        </w:rPr>
        <w:t xml:space="preserve">осуществить фактическое присоединение </w:t>
      </w:r>
      <w:proofErr w:type="spellStart"/>
      <w:r w:rsidRPr="00F217D0">
        <w:rPr>
          <w:rFonts w:ascii="Times New Roman" w:hAnsi="Times New Roman" w:cs="Times New Roman"/>
        </w:rPr>
        <w:t>энергопринимающих</w:t>
      </w:r>
      <w:proofErr w:type="spellEnd"/>
      <w:r w:rsidRPr="00F217D0">
        <w:rPr>
          <w:rFonts w:ascii="Times New Roman" w:hAnsi="Times New Roman" w:cs="Times New Roman"/>
        </w:rPr>
        <w:t xml:space="preserve"> устройств заявителя к </w:t>
      </w:r>
      <w:r w:rsidRPr="00F217D0">
        <w:rPr>
          <w:rFonts w:ascii="Times New Roman" w:hAnsi="Times New Roman" w:cs="Times New Roman"/>
        </w:rPr>
        <w:lastRenderedPageBreak/>
        <w:t>электрическим сетям, фактический прием (подачу) напряжения и мощности, составить при участии заявителя акт об осуществлении временного технологического присоединения и направить заявителю;</w:t>
      </w:r>
    </w:p>
    <w:p w:rsidR="0004051B" w:rsidRPr="00F217D0" w:rsidRDefault="0004051B" w:rsidP="0004051B">
      <w:pPr>
        <w:pStyle w:val="a3"/>
        <w:spacing w:line="240" w:lineRule="auto"/>
        <w:ind w:left="284"/>
      </w:pPr>
      <w:r w:rsidRPr="00F217D0">
        <w:t xml:space="preserve">2.2 </w:t>
      </w:r>
      <w:r>
        <w:t>Заявитель</w:t>
      </w:r>
      <w:r w:rsidRPr="00F217D0">
        <w:t xml:space="preserve"> обязуется:</w:t>
      </w:r>
    </w:p>
    <w:p w:rsidR="0004051B" w:rsidRPr="00F217D0" w:rsidRDefault="0004051B" w:rsidP="0004051B">
      <w:pPr>
        <w:pStyle w:val="a3"/>
        <w:spacing w:line="240" w:lineRule="auto"/>
        <w:ind w:left="0" w:firstLine="284"/>
      </w:pPr>
      <w:r w:rsidRPr="00F217D0">
        <w:t>– 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указанных в технических условиях;</w:t>
      </w:r>
    </w:p>
    <w:p w:rsidR="0004051B" w:rsidRPr="00F217D0" w:rsidRDefault="0004051B" w:rsidP="0004051B">
      <w:pPr>
        <w:pStyle w:val="a3"/>
        <w:spacing w:line="240" w:lineRule="auto"/>
        <w:ind w:left="0" w:firstLine="284"/>
      </w:pPr>
      <w:r w:rsidRPr="00F217D0">
        <w:t>– после выполнения мероприятий по технологическому присоединению, предусмотренных техническими условиями, уведомить сетевую организацию о выполнении технических условий;</w:t>
      </w:r>
    </w:p>
    <w:p w:rsidR="0004051B" w:rsidRPr="00F217D0" w:rsidRDefault="0004051B" w:rsidP="0004051B">
      <w:pPr>
        <w:pStyle w:val="a3"/>
        <w:spacing w:line="240" w:lineRule="auto"/>
        <w:ind w:left="0" w:firstLine="284"/>
      </w:pPr>
      <w:r w:rsidRPr="00F217D0">
        <w:t xml:space="preserve">– принять участие в осмотре (обследовании) присоединяемых </w:t>
      </w:r>
      <w:proofErr w:type="spellStart"/>
      <w:r w:rsidRPr="00F217D0">
        <w:t>энергопринимающих</w:t>
      </w:r>
      <w:proofErr w:type="spellEnd"/>
      <w:r w:rsidRPr="00F217D0">
        <w:t xml:space="preserve"> устройств сетевой организацией;</w:t>
      </w:r>
    </w:p>
    <w:p w:rsidR="0004051B" w:rsidRPr="00F217D0" w:rsidRDefault="0004051B" w:rsidP="0004051B">
      <w:pPr>
        <w:pStyle w:val="a3"/>
        <w:spacing w:line="240" w:lineRule="auto"/>
        <w:ind w:left="0" w:firstLine="284"/>
      </w:pPr>
      <w:r w:rsidRPr="00F217D0">
        <w:t xml:space="preserve">– после осуществления сетевой организацией фактического присоединения </w:t>
      </w:r>
      <w:proofErr w:type="spellStart"/>
      <w:r w:rsidRPr="00F217D0">
        <w:t>энергопринимающих</w:t>
      </w:r>
      <w:proofErr w:type="spellEnd"/>
      <w:r w:rsidRPr="00F217D0">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5 (пяти) рабочих дней со дня получения указанных актов от сетевой организации;</w:t>
      </w:r>
    </w:p>
    <w:p w:rsidR="0004051B" w:rsidRPr="009F3ABC" w:rsidRDefault="0004051B" w:rsidP="0004051B">
      <w:pPr>
        <w:pStyle w:val="a3"/>
        <w:spacing w:line="240" w:lineRule="auto"/>
        <w:ind w:left="0" w:firstLine="284"/>
      </w:pPr>
      <w:r w:rsidRPr="00F217D0">
        <w:t>– надлежащим образом исполнить указанное в разделе III настоящего договора обязательство по оплате расходов на временно</w:t>
      </w:r>
      <w:r>
        <w:t>е технологическое присоединение.</w:t>
      </w:r>
    </w:p>
    <w:p w:rsidR="0004051B" w:rsidRPr="00F217D0" w:rsidRDefault="0004051B" w:rsidP="0004051B">
      <w:pPr>
        <w:pStyle w:val="a7"/>
        <w:spacing w:after="240"/>
        <w:ind w:firstLine="357"/>
        <w:jc w:val="center"/>
        <w:rPr>
          <w:rStyle w:val="a6"/>
          <w:rFonts w:ascii="Times New Roman" w:hAnsi="Times New Roman" w:cs="Times New Roman"/>
        </w:rPr>
      </w:pPr>
      <w:r w:rsidRPr="00F217D0">
        <w:rPr>
          <w:rStyle w:val="a6"/>
          <w:rFonts w:ascii="Times New Roman" w:hAnsi="Times New Roman" w:cs="Times New Roman"/>
        </w:rPr>
        <w:t>3. Плата за технологическое присоединение и порядок расчетов</w:t>
      </w:r>
    </w:p>
    <w:p w:rsidR="0004051B" w:rsidRPr="00F217D0" w:rsidRDefault="0004051B" w:rsidP="0004051B">
      <w:pPr>
        <w:spacing w:line="240" w:lineRule="auto"/>
      </w:pPr>
      <w:r w:rsidRPr="00F217D0">
        <w:t>3.1. Размер платы за временное технологическое присоединение, выполняемое Сетевой компанией по настоящему Договору, определяется в соответствии с Решением Управления Алтайского края по государственному регулированию цен и тарифов № _______________ и составляет: _______________________________ руб. __ коп. в том числе НДС 20% в сумме _________________ руб. __ коп.</w:t>
      </w:r>
    </w:p>
    <w:p w:rsidR="0004051B" w:rsidRPr="00F217D0" w:rsidRDefault="0004051B" w:rsidP="0004051B">
      <w:pPr>
        <w:spacing w:line="240" w:lineRule="auto"/>
        <w:ind w:firstLine="357"/>
      </w:pPr>
      <w:r w:rsidRPr="00F217D0">
        <w:t>3.2. Оплата Заявителем суммы, определенной в пункте 3.1. Договора осуществляется путем внесения единовременного авансового платежа в размере 100 % платы за временное технологическое присоединение в течение 7 дней со дня заключения настоящего договора.</w:t>
      </w:r>
    </w:p>
    <w:p w:rsidR="0004051B" w:rsidRPr="00F217D0" w:rsidRDefault="0004051B" w:rsidP="0004051B">
      <w:pPr>
        <w:pStyle w:val="10"/>
        <w:numPr>
          <w:ilvl w:val="0"/>
          <w:numId w:val="0"/>
        </w:numPr>
        <w:ind w:firstLine="357"/>
      </w:pPr>
      <w:r w:rsidRPr="00F217D0">
        <w:t>3.3. Оплата производится на платежные реквизиты АО «СК Алтайкрайэнерго», указанные в счете на оплату.</w:t>
      </w:r>
    </w:p>
    <w:p w:rsidR="0004051B" w:rsidRPr="00F217D0" w:rsidRDefault="0004051B" w:rsidP="0004051B">
      <w:pPr>
        <w:pStyle w:val="10"/>
        <w:numPr>
          <w:ilvl w:val="0"/>
          <w:numId w:val="0"/>
        </w:numPr>
        <w:ind w:firstLine="357"/>
      </w:pPr>
      <w:r w:rsidRPr="00F217D0">
        <w:t>3.4. Датой исполнения обязательства Заявителя по оплате считается дата поступления денежных средств на расчетный счет Сетевой компании.</w:t>
      </w:r>
    </w:p>
    <w:p w:rsidR="0004051B" w:rsidRPr="00F217D0" w:rsidRDefault="0004051B" w:rsidP="0004051B">
      <w:pPr>
        <w:pStyle w:val="a7"/>
        <w:ind w:firstLine="357"/>
        <w:rPr>
          <w:rFonts w:ascii="Times New Roman" w:hAnsi="Times New Roman" w:cs="Times New Roman"/>
        </w:rPr>
      </w:pPr>
    </w:p>
    <w:p w:rsidR="0004051B" w:rsidRPr="00F217D0" w:rsidRDefault="0004051B" w:rsidP="0004051B">
      <w:pPr>
        <w:pStyle w:val="a7"/>
        <w:ind w:firstLine="357"/>
        <w:jc w:val="center"/>
        <w:rPr>
          <w:rFonts w:ascii="Times New Roman" w:hAnsi="Times New Roman" w:cs="Times New Roman"/>
        </w:rPr>
      </w:pPr>
      <w:r w:rsidRPr="00F217D0">
        <w:rPr>
          <w:rStyle w:val="a6"/>
          <w:rFonts w:ascii="Times New Roman" w:hAnsi="Times New Roman" w:cs="Times New Roman"/>
        </w:rPr>
        <w:t>4. Разграничение балансовой принадлежности электрических сетей и</w:t>
      </w:r>
    </w:p>
    <w:p w:rsidR="0004051B" w:rsidRPr="00F217D0" w:rsidRDefault="0004051B" w:rsidP="0004051B">
      <w:pPr>
        <w:pStyle w:val="a7"/>
        <w:spacing w:after="240"/>
        <w:ind w:firstLine="357"/>
        <w:jc w:val="center"/>
        <w:rPr>
          <w:rStyle w:val="a6"/>
          <w:rFonts w:ascii="Times New Roman" w:hAnsi="Times New Roman" w:cs="Times New Roman"/>
        </w:rPr>
      </w:pPr>
      <w:r w:rsidRPr="00F217D0">
        <w:rPr>
          <w:rStyle w:val="a6"/>
          <w:rFonts w:ascii="Times New Roman" w:hAnsi="Times New Roman" w:cs="Times New Roman"/>
        </w:rPr>
        <w:t>эксплуатационной ответственности Сторон</w:t>
      </w:r>
    </w:p>
    <w:p w:rsidR="0004051B" w:rsidRPr="00F217D0" w:rsidRDefault="0004051B" w:rsidP="0004051B">
      <w:pPr>
        <w:pStyle w:val="a7"/>
        <w:ind w:firstLine="357"/>
        <w:rPr>
          <w:rFonts w:ascii="Times New Roman" w:hAnsi="Times New Roman" w:cs="Times New Roman"/>
        </w:rPr>
      </w:pPr>
      <w:r w:rsidRPr="00F217D0">
        <w:rPr>
          <w:rFonts w:ascii="Times New Roman" w:hAnsi="Times New Roman" w:cs="Times New Roman"/>
        </w:rPr>
        <w:t xml:space="preserve">4.1. </w:t>
      </w:r>
      <w:r>
        <w:rPr>
          <w:rFonts w:ascii="Times New Roman" w:hAnsi="Times New Roman" w:cs="Times New Roman"/>
        </w:rPr>
        <w:t>Заявитель</w:t>
      </w:r>
      <w:r w:rsidRPr="00F217D0">
        <w:rPr>
          <w:rFonts w:ascii="Times New Roman" w:hAnsi="Times New Roman" w:cs="Times New Roman"/>
        </w:rPr>
        <w:t xml:space="preserve"> несет балансовую и эксплуатационную ответственность в границах своего участка, сетевая организация – до границ участка заявителя.</w:t>
      </w:r>
    </w:p>
    <w:p w:rsidR="0004051B" w:rsidRPr="00F217D0" w:rsidRDefault="0004051B" w:rsidP="0004051B">
      <w:pPr>
        <w:spacing w:line="240" w:lineRule="auto"/>
        <w:ind w:firstLine="0"/>
      </w:pPr>
    </w:p>
    <w:p w:rsidR="0004051B" w:rsidRPr="00F217D0" w:rsidRDefault="0004051B" w:rsidP="0004051B">
      <w:pPr>
        <w:pStyle w:val="a7"/>
        <w:spacing w:after="240"/>
        <w:ind w:firstLine="357"/>
        <w:jc w:val="center"/>
        <w:rPr>
          <w:rStyle w:val="a6"/>
          <w:rFonts w:ascii="Times New Roman" w:hAnsi="Times New Roman" w:cs="Times New Roman"/>
        </w:rPr>
      </w:pPr>
      <w:r w:rsidRPr="00F217D0">
        <w:rPr>
          <w:rStyle w:val="a6"/>
          <w:rFonts w:ascii="Times New Roman" w:hAnsi="Times New Roman" w:cs="Times New Roman"/>
        </w:rPr>
        <w:t>5. Условия изменения, расторжения договора и ответственность Сторон</w:t>
      </w:r>
    </w:p>
    <w:p w:rsidR="0004051B" w:rsidRPr="00F217D0" w:rsidRDefault="0004051B" w:rsidP="0004051B">
      <w:pPr>
        <w:pStyle w:val="a7"/>
        <w:ind w:firstLine="357"/>
        <w:rPr>
          <w:rFonts w:ascii="Times New Roman" w:hAnsi="Times New Roman" w:cs="Times New Roman"/>
        </w:rPr>
      </w:pPr>
      <w:r w:rsidRPr="00F217D0">
        <w:rPr>
          <w:rFonts w:ascii="Times New Roman" w:hAnsi="Times New Roman" w:cs="Times New Roman"/>
        </w:rPr>
        <w:t>5.1. Настоящий договор может быть изменен по письменному соглашению Сторон или в судебном порядке.</w:t>
      </w:r>
    </w:p>
    <w:p w:rsidR="0004051B" w:rsidRPr="00F217D0" w:rsidRDefault="0004051B" w:rsidP="0004051B">
      <w:pPr>
        <w:pStyle w:val="a7"/>
        <w:ind w:firstLine="357"/>
        <w:rPr>
          <w:rFonts w:ascii="Times New Roman" w:hAnsi="Times New Roman" w:cs="Times New Roman"/>
        </w:rPr>
      </w:pPr>
      <w:r w:rsidRPr="00F217D0">
        <w:rPr>
          <w:rFonts w:ascii="Times New Roman" w:hAnsi="Times New Roman" w:cs="Times New Roman"/>
        </w:rPr>
        <w:t>5.2. Договор может быть расторгнут по требованию одной из Сторон по основаниям, предусмотренным Гражданским кодексом Российской Федерации.</w:t>
      </w:r>
    </w:p>
    <w:p w:rsidR="0004051B" w:rsidRPr="00F217D0" w:rsidRDefault="0004051B" w:rsidP="0004051B">
      <w:pPr>
        <w:pStyle w:val="a7"/>
        <w:ind w:firstLine="357"/>
        <w:rPr>
          <w:rFonts w:ascii="Times New Roman" w:hAnsi="Times New Roman" w:cs="Times New Roman"/>
        </w:rPr>
      </w:pPr>
      <w:r w:rsidRPr="00F217D0">
        <w:rPr>
          <w:rFonts w:ascii="Times New Roman" w:hAnsi="Times New Roman" w:cs="Times New Roman"/>
        </w:rPr>
        <w:t xml:space="preserve">5.3. </w:t>
      </w:r>
      <w:r>
        <w:rPr>
          <w:rFonts w:ascii="Times New Roman" w:hAnsi="Times New Roman" w:cs="Times New Roman"/>
        </w:rPr>
        <w:t>Заявитель</w:t>
      </w:r>
      <w:r w:rsidRPr="00F217D0">
        <w:rPr>
          <w:rFonts w:ascii="Times New Roman" w:hAnsi="Times New Roman" w:cs="Times New Roman"/>
        </w:rPr>
        <w:t xml:space="preserve">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4051B" w:rsidRPr="00F217D0" w:rsidRDefault="0004051B" w:rsidP="0004051B">
      <w:pPr>
        <w:spacing w:line="240" w:lineRule="auto"/>
        <w:ind w:firstLine="357"/>
      </w:pPr>
      <w:r w:rsidRPr="00F217D0">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F217D0">
        <w:t>энергопринимающих</w:t>
      </w:r>
      <w:proofErr w:type="spellEnd"/>
      <w:r w:rsidRPr="00F217D0">
        <w:t xml:space="preserve"> устройств - мероприятий, предусмотренных очередным этапом) на 12 и более месяцев при условии, что сетевой </w:t>
      </w:r>
      <w:r w:rsidRPr="00F217D0">
        <w:lastRenderedPageBreak/>
        <w:t>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4051B" w:rsidRPr="00F217D0" w:rsidRDefault="0004051B" w:rsidP="0004051B">
      <w:pPr>
        <w:spacing w:line="240" w:lineRule="auto"/>
        <w:ind w:firstLine="357"/>
      </w:pPr>
      <w:r w:rsidRPr="00F217D0">
        <w:t>5.4.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4051B" w:rsidRPr="00F217D0" w:rsidRDefault="0004051B" w:rsidP="0004051B">
      <w:pPr>
        <w:spacing w:line="240" w:lineRule="auto"/>
        <w:ind w:firstLine="357"/>
      </w:pPr>
      <w:r w:rsidRPr="00F217D0">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sub_420017" w:history="1">
        <w:r w:rsidRPr="00F217D0">
          <w:t>абзацем первым</w:t>
        </w:r>
      </w:hyperlink>
      <w:r w:rsidRPr="00F217D0">
        <w:t xml:space="preserve"> настоящего пункта, в случае необоснованного уклонения либо отказа от ее уплаты.</w:t>
      </w:r>
    </w:p>
    <w:p w:rsidR="0004051B" w:rsidRPr="00F217D0" w:rsidRDefault="0004051B" w:rsidP="0004051B">
      <w:pPr>
        <w:pStyle w:val="a7"/>
        <w:ind w:firstLine="357"/>
        <w:rPr>
          <w:rFonts w:ascii="Times New Roman" w:hAnsi="Times New Roman" w:cs="Times New Roman"/>
        </w:rPr>
      </w:pPr>
      <w:r w:rsidRPr="00F217D0">
        <w:rPr>
          <w:rFonts w:ascii="Times New Roman" w:hAnsi="Times New Roman" w:cs="Times New Roman"/>
        </w:rPr>
        <w:t>5.5.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4051B" w:rsidRPr="00F217D0" w:rsidRDefault="0004051B" w:rsidP="0004051B">
      <w:pPr>
        <w:pStyle w:val="a7"/>
        <w:spacing w:after="240"/>
        <w:ind w:firstLine="357"/>
        <w:rPr>
          <w:rFonts w:ascii="Times New Roman" w:hAnsi="Times New Roman" w:cs="Times New Roman"/>
        </w:rPr>
      </w:pPr>
      <w:r w:rsidRPr="00F217D0">
        <w:rPr>
          <w:rFonts w:ascii="Times New Roman" w:hAnsi="Times New Roman" w:cs="Times New Roman"/>
        </w:rPr>
        <w:t>5.6.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4051B" w:rsidRPr="00F217D0" w:rsidRDefault="0004051B" w:rsidP="0004051B">
      <w:pPr>
        <w:pStyle w:val="a7"/>
        <w:spacing w:after="240"/>
        <w:ind w:firstLine="357"/>
        <w:jc w:val="center"/>
        <w:rPr>
          <w:rStyle w:val="a6"/>
          <w:rFonts w:ascii="Times New Roman" w:hAnsi="Times New Roman" w:cs="Times New Roman"/>
        </w:rPr>
      </w:pPr>
      <w:r w:rsidRPr="00F217D0">
        <w:rPr>
          <w:rStyle w:val="a6"/>
          <w:rFonts w:ascii="Times New Roman" w:hAnsi="Times New Roman" w:cs="Times New Roman"/>
        </w:rPr>
        <w:t>6. Порядок разрешения споров</w:t>
      </w:r>
    </w:p>
    <w:p w:rsidR="0004051B" w:rsidRPr="00F217D0" w:rsidRDefault="0004051B" w:rsidP="0004051B">
      <w:pPr>
        <w:pStyle w:val="a7"/>
        <w:spacing w:after="240"/>
        <w:ind w:firstLine="357"/>
        <w:rPr>
          <w:rFonts w:ascii="Times New Roman" w:hAnsi="Times New Roman" w:cs="Times New Roman"/>
        </w:rPr>
      </w:pPr>
      <w:r w:rsidRPr="00F217D0">
        <w:rPr>
          <w:rFonts w:ascii="Times New Roman" w:hAnsi="Times New Roman" w:cs="Times New Roman"/>
        </w:rPr>
        <w:t>6.1.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04051B" w:rsidRPr="00F217D0" w:rsidRDefault="0004051B" w:rsidP="0004051B">
      <w:pPr>
        <w:pStyle w:val="a7"/>
        <w:spacing w:after="240"/>
        <w:ind w:firstLine="357"/>
        <w:jc w:val="center"/>
        <w:rPr>
          <w:rFonts w:ascii="Times New Roman" w:hAnsi="Times New Roman" w:cs="Times New Roman"/>
          <w:b/>
          <w:bCs/>
        </w:rPr>
      </w:pPr>
      <w:r w:rsidRPr="00F217D0">
        <w:rPr>
          <w:rStyle w:val="a6"/>
          <w:rFonts w:ascii="Times New Roman" w:hAnsi="Times New Roman" w:cs="Times New Roman"/>
        </w:rPr>
        <w:t>7. Заключительные положения</w:t>
      </w:r>
    </w:p>
    <w:p w:rsidR="0004051B" w:rsidRPr="00F217D0" w:rsidRDefault="0004051B" w:rsidP="0004051B">
      <w:pPr>
        <w:pStyle w:val="a7"/>
        <w:ind w:firstLine="357"/>
        <w:rPr>
          <w:rFonts w:ascii="Times New Roman" w:hAnsi="Times New Roman" w:cs="Times New Roman"/>
        </w:rPr>
      </w:pPr>
      <w:r w:rsidRPr="00F217D0">
        <w:rPr>
          <w:rFonts w:ascii="Times New Roman" w:hAnsi="Times New Roman" w:cs="Times New Roman"/>
        </w:rPr>
        <w:t>7.1. Настоящий договор считается заключенным с даты поступления подписанного заявителем экземпляра настоящего договора в сетевую организацию.</w:t>
      </w:r>
    </w:p>
    <w:p w:rsidR="0004051B" w:rsidRPr="00F217D0" w:rsidRDefault="0004051B" w:rsidP="0004051B">
      <w:pPr>
        <w:pStyle w:val="a7"/>
        <w:spacing w:after="240"/>
        <w:ind w:firstLine="357"/>
        <w:rPr>
          <w:rFonts w:ascii="Times New Roman" w:hAnsi="Times New Roman" w:cs="Times New Roman"/>
        </w:rPr>
      </w:pPr>
      <w:r w:rsidRPr="00F217D0">
        <w:rPr>
          <w:rFonts w:ascii="Times New Roman" w:hAnsi="Times New Roman" w:cs="Times New Roman"/>
        </w:rPr>
        <w:t>7.2. Настоящий договор составлен и подписан в двух экземплярах, по одному для каждой из Сторон.</w:t>
      </w:r>
    </w:p>
    <w:p w:rsidR="0004051B" w:rsidRPr="00F217D0" w:rsidRDefault="0004051B" w:rsidP="0004051B">
      <w:pPr>
        <w:spacing w:after="240" w:line="240" w:lineRule="auto"/>
        <w:ind w:firstLine="357"/>
        <w:jc w:val="center"/>
        <w:rPr>
          <w:b/>
        </w:rPr>
      </w:pPr>
      <w:r w:rsidRPr="00F217D0">
        <w:rPr>
          <w:b/>
        </w:rPr>
        <w:t>8. Перечень приложений к настоящему договору</w:t>
      </w:r>
    </w:p>
    <w:p w:rsidR="0004051B" w:rsidRPr="00F217D0" w:rsidRDefault="0004051B" w:rsidP="0004051B">
      <w:pPr>
        <w:spacing w:line="240" w:lineRule="auto"/>
        <w:ind w:firstLine="357"/>
      </w:pPr>
      <w:r w:rsidRPr="00F217D0">
        <w:t xml:space="preserve">8.1. Приложение № 1 «Заявка на временное технологическое присоединение </w:t>
      </w:r>
      <w:proofErr w:type="spellStart"/>
      <w:r w:rsidRPr="00F217D0">
        <w:t>энергопринимающих</w:t>
      </w:r>
      <w:proofErr w:type="spellEnd"/>
      <w:r w:rsidRPr="00F217D0">
        <w:t xml:space="preserve"> устройств».</w:t>
      </w:r>
    </w:p>
    <w:p w:rsidR="0004051B" w:rsidRPr="00F217D0" w:rsidRDefault="0004051B" w:rsidP="0004051B">
      <w:pPr>
        <w:spacing w:after="240" w:line="240" w:lineRule="auto"/>
        <w:ind w:firstLine="357"/>
      </w:pPr>
      <w:r w:rsidRPr="00F217D0">
        <w:t xml:space="preserve">8.2. Приложение № 2 «Технические условия на временное технологическое присоединение </w:t>
      </w:r>
      <w:proofErr w:type="spellStart"/>
      <w:r w:rsidRPr="00F217D0">
        <w:t>энергопринимающих</w:t>
      </w:r>
      <w:proofErr w:type="spellEnd"/>
      <w:r w:rsidRPr="00F217D0">
        <w:t xml:space="preserve"> устройств».</w:t>
      </w:r>
    </w:p>
    <w:p w:rsidR="0004051B" w:rsidRPr="00F217D0" w:rsidRDefault="0004051B" w:rsidP="0004051B">
      <w:pPr>
        <w:pStyle w:val="a7"/>
        <w:jc w:val="center"/>
        <w:rPr>
          <w:rFonts w:ascii="Times New Roman" w:hAnsi="Times New Roman" w:cs="Times New Roman"/>
        </w:rPr>
      </w:pPr>
      <w:r w:rsidRPr="00F217D0">
        <w:rPr>
          <w:rStyle w:val="a6"/>
          <w:rFonts w:ascii="Times New Roman" w:hAnsi="Times New Roman" w:cs="Times New Roman"/>
        </w:rPr>
        <w:t>9. Реквизиты Сторон</w:t>
      </w:r>
    </w:p>
    <w:tbl>
      <w:tblPr>
        <w:tblW w:w="9781" w:type="dxa"/>
        <w:tblLayout w:type="fixed"/>
        <w:tblLook w:val="0000" w:firstRow="0" w:lastRow="0" w:firstColumn="0" w:lastColumn="0" w:noHBand="0" w:noVBand="0"/>
      </w:tblPr>
      <w:tblGrid>
        <w:gridCol w:w="5428"/>
        <w:gridCol w:w="4353"/>
      </w:tblGrid>
      <w:tr w:rsidR="0004051B" w:rsidRPr="00F217D0" w:rsidTr="004542CF">
        <w:trPr>
          <w:trHeight w:val="3695"/>
        </w:trPr>
        <w:tc>
          <w:tcPr>
            <w:tcW w:w="5428" w:type="dxa"/>
          </w:tcPr>
          <w:tbl>
            <w:tblPr>
              <w:tblW w:w="9855" w:type="dxa"/>
              <w:tblLayout w:type="fixed"/>
              <w:tblLook w:val="04A0" w:firstRow="1" w:lastRow="0" w:firstColumn="1" w:lastColumn="0" w:noHBand="0" w:noVBand="1"/>
            </w:tblPr>
            <w:tblGrid>
              <w:gridCol w:w="5280"/>
              <w:gridCol w:w="4575"/>
            </w:tblGrid>
            <w:tr w:rsidR="0004051B" w:rsidRPr="00F217D0" w:rsidTr="004542CF">
              <w:trPr>
                <w:trHeight w:val="3970"/>
              </w:trPr>
              <w:tc>
                <w:tcPr>
                  <w:tcW w:w="5280" w:type="dxa"/>
                </w:tcPr>
                <w:p w:rsidR="0004051B" w:rsidRPr="00F217D0" w:rsidRDefault="0004051B" w:rsidP="004542CF">
                  <w:pPr>
                    <w:pStyle w:val="a4"/>
                    <w:rPr>
                      <w:b/>
                      <w:iCs/>
                    </w:rPr>
                  </w:pPr>
                  <w:r w:rsidRPr="00F217D0">
                    <w:rPr>
                      <w:b/>
                      <w:iCs/>
                    </w:rPr>
                    <w:lastRenderedPageBreak/>
                    <w:t>Сетевая организация</w:t>
                  </w:r>
                </w:p>
                <w:p w:rsidR="0004051B" w:rsidRPr="00F217D0" w:rsidRDefault="0004051B" w:rsidP="004542CF">
                  <w:pPr>
                    <w:pStyle w:val="a4"/>
                    <w:ind w:left="-457" w:firstLine="457"/>
                    <w:jc w:val="left"/>
                    <w:rPr>
                      <w:b/>
                      <w:iCs/>
                    </w:rPr>
                  </w:pPr>
                  <w:r w:rsidRPr="00F217D0">
                    <w:rPr>
                      <w:b/>
                      <w:iCs/>
                    </w:rPr>
                    <w:t>АО «Сетевая компания Алтайкрайэнерго»</w:t>
                  </w:r>
                </w:p>
                <w:p w:rsidR="0004051B" w:rsidRPr="00F217D0" w:rsidRDefault="0004051B" w:rsidP="004542CF">
                  <w:pPr>
                    <w:pStyle w:val="a4"/>
                    <w:jc w:val="left"/>
                    <w:rPr>
                      <w:iCs/>
                    </w:rPr>
                  </w:pPr>
                  <w:r w:rsidRPr="00F217D0">
                    <w:rPr>
                      <w:iCs/>
                    </w:rPr>
                    <w:t>Юр. адрес: Российская Федерация.</w:t>
                  </w:r>
                </w:p>
                <w:p w:rsidR="0004051B" w:rsidRPr="00F217D0" w:rsidRDefault="0004051B" w:rsidP="004542CF">
                  <w:pPr>
                    <w:pStyle w:val="a4"/>
                    <w:jc w:val="left"/>
                    <w:rPr>
                      <w:iCs/>
                    </w:rPr>
                  </w:pPr>
                  <w:smartTag w:uri="urn:schemas-microsoft-com:office:smarttags" w:element="metricconverter">
                    <w:smartTagPr>
                      <w:attr w:name="ProductID" w:val="656002, г"/>
                    </w:smartTagPr>
                    <w:r w:rsidRPr="00F217D0">
                      <w:rPr>
                        <w:iCs/>
                      </w:rPr>
                      <w:t>656002, г</w:t>
                    </w:r>
                  </w:smartTag>
                  <w:r w:rsidRPr="00F217D0">
                    <w:rPr>
                      <w:iCs/>
                    </w:rPr>
                    <w:t>. Барнаул, ул. Воровского, 163</w:t>
                  </w:r>
                </w:p>
                <w:p w:rsidR="0004051B" w:rsidRPr="00F217D0" w:rsidRDefault="0004051B" w:rsidP="004542CF">
                  <w:pPr>
                    <w:pStyle w:val="a4"/>
                    <w:jc w:val="left"/>
                    <w:rPr>
                      <w:iCs/>
                    </w:rPr>
                  </w:pPr>
                  <w:r w:rsidRPr="00F217D0">
                    <w:rPr>
                      <w:iCs/>
                    </w:rPr>
                    <w:t>Факт. адрес: Российская Федерация,</w:t>
                  </w:r>
                </w:p>
                <w:p w:rsidR="0004051B" w:rsidRPr="00F217D0" w:rsidRDefault="0004051B" w:rsidP="004542CF">
                  <w:pPr>
                    <w:pStyle w:val="a4"/>
                    <w:jc w:val="left"/>
                    <w:rPr>
                      <w:iCs/>
                    </w:rPr>
                  </w:pPr>
                  <w:smartTag w:uri="urn:schemas-microsoft-com:office:smarttags" w:element="metricconverter">
                    <w:smartTagPr>
                      <w:attr w:name="ProductID" w:val="656002, г"/>
                    </w:smartTagPr>
                    <w:r w:rsidRPr="00F217D0">
                      <w:rPr>
                        <w:iCs/>
                      </w:rPr>
                      <w:t>656002, г</w:t>
                    </w:r>
                  </w:smartTag>
                  <w:r w:rsidRPr="00F217D0">
                    <w:rPr>
                      <w:iCs/>
                    </w:rPr>
                    <w:t>. Барнаул, ул. Воровского, 163</w:t>
                  </w:r>
                </w:p>
                <w:p w:rsidR="0004051B" w:rsidRPr="00F217D0" w:rsidRDefault="0004051B" w:rsidP="004542CF">
                  <w:pPr>
                    <w:spacing w:line="240" w:lineRule="auto"/>
                    <w:ind w:firstLine="0"/>
                  </w:pPr>
                  <w:r w:rsidRPr="00F217D0">
                    <w:rPr>
                      <w:iCs/>
                    </w:rPr>
                    <w:t>ИНН/КПП 2224143922/</w:t>
                  </w:r>
                  <w:r w:rsidRPr="00F217D0">
                    <w:t>222401001</w:t>
                  </w:r>
                </w:p>
                <w:p w:rsidR="0004051B" w:rsidRPr="00F217D0" w:rsidRDefault="0004051B" w:rsidP="004542CF">
                  <w:pPr>
                    <w:pStyle w:val="a4"/>
                    <w:jc w:val="left"/>
                    <w:rPr>
                      <w:iCs/>
                    </w:rPr>
                  </w:pPr>
                  <w:r w:rsidRPr="00F217D0">
                    <w:rPr>
                      <w:iCs/>
                    </w:rPr>
                    <w:t>Р/с 40702810902000002663</w:t>
                  </w:r>
                </w:p>
                <w:p w:rsidR="0004051B" w:rsidRPr="00F217D0" w:rsidRDefault="0004051B" w:rsidP="004542CF">
                  <w:pPr>
                    <w:pStyle w:val="a4"/>
                    <w:jc w:val="left"/>
                    <w:rPr>
                      <w:iCs/>
                    </w:rPr>
                  </w:pPr>
                  <w:r w:rsidRPr="00F217D0">
                    <w:rPr>
                      <w:iCs/>
                    </w:rPr>
                    <w:t>Отделение №8644 Сбербанка России г. Барнаул</w:t>
                  </w:r>
                </w:p>
                <w:p w:rsidR="0004051B" w:rsidRPr="00F217D0" w:rsidRDefault="0004051B" w:rsidP="004542CF">
                  <w:pPr>
                    <w:pStyle w:val="a4"/>
                    <w:jc w:val="left"/>
                    <w:rPr>
                      <w:iCs/>
                    </w:rPr>
                  </w:pPr>
                  <w:r w:rsidRPr="00F217D0">
                    <w:rPr>
                      <w:iCs/>
                    </w:rPr>
                    <w:t>К/с 30101810200000000604</w:t>
                  </w:r>
                </w:p>
                <w:p w:rsidR="0004051B" w:rsidRPr="00F217D0" w:rsidRDefault="0004051B" w:rsidP="004542CF">
                  <w:pPr>
                    <w:pStyle w:val="a4"/>
                    <w:jc w:val="left"/>
                    <w:rPr>
                      <w:iCs/>
                    </w:rPr>
                  </w:pPr>
                  <w:r w:rsidRPr="00F217D0">
                    <w:rPr>
                      <w:iCs/>
                    </w:rPr>
                    <w:t>БИК: 040173604</w:t>
                  </w:r>
                </w:p>
                <w:p w:rsidR="0004051B" w:rsidRPr="00F217D0" w:rsidRDefault="0004051B" w:rsidP="004542CF">
                  <w:pPr>
                    <w:pStyle w:val="a4"/>
                    <w:jc w:val="left"/>
                    <w:rPr>
                      <w:b/>
                      <w:iCs/>
                    </w:rPr>
                  </w:pPr>
                  <w:r w:rsidRPr="00F217D0">
                    <w:rPr>
                      <w:b/>
                      <w:iCs/>
                    </w:rPr>
                    <w:t>Исполнитель</w:t>
                  </w:r>
                </w:p>
                <w:p w:rsidR="0004051B" w:rsidRPr="00F217D0" w:rsidRDefault="0004051B" w:rsidP="004542CF">
                  <w:pPr>
                    <w:pStyle w:val="a4"/>
                    <w:rPr>
                      <w:b/>
                      <w:iCs/>
                    </w:rPr>
                  </w:pPr>
                </w:p>
                <w:p w:rsidR="0004051B" w:rsidRPr="00F217D0" w:rsidRDefault="0004051B" w:rsidP="004542CF">
                  <w:pPr>
                    <w:pStyle w:val="a4"/>
                    <w:rPr>
                      <w:iCs/>
                    </w:rPr>
                  </w:pPr>
                  <w:r w:rsidRPr="00F217D0">
                    <w:rPr>
                      <w:b/>
                      <w:iCs/>
                    </w:rPr>
                    <w:t>_______________/</w:t>
                  </w:r>
                  <w:r>
                    <w:rPr>
                      <w:b/>
                      <w:iCs/>
                    </w:rPr>
                    <w:t>___________________</w:t>
                  </w:r>
                </w:p>
              </w:tc>
              <w:tc>
                <w:tcPr>
                  <w:tcW w:w="4575" w:type="dxa"/>
                </w:tcPr>
                <w:p w:rsidR="0004051B" w:rsidRPr="00F217D0" w:rsidRDefault="0004051B" w:rsidP="004542CF">
                  <w:pPr>
                    <w:pStyle w:val="a4"/>
                    <w:rPr>
                      <w:b/>
                      <w:iCs/>
                    </w:rPr>
                  </w:pPr>
                </w:p>
              </w:tc>
            </w:tr>
          </w:tbl>
          <w:p w:rsidR="0004051B" w:rsidRPr="00F217D0" w:rsidRDefault="0004051B" w:rsidP="004542CF">
            <w:pPr>
              <w:pStyle w:val="a4"/>
              <w:rPr>
                <w:b/>
                <w:iCs/>
              </w:rPr>
            </w:pPr>
          </w:p>
        </w:tc>
        <w:tc>
          <w:tcPr>
            <w:tcW w:w="4353" w:type="dxa"/>
          </w:tcPr>
          <w:p w:rsidR="0004051B" w:rsidRPr="00F217D0" w:rsidRDefault="0004051B" w:rsidP="004542CF">
            <w:pPr>
              <w:pStyle w:val="a4"/>
              <w:rPr>
                <w:b/>
                <w:iCs/>
              </w:rPr>
            </w:pPr>
            <w:r>
              <w:rPr>
                <w:b/>
                <w:iCs/>
              </w:rPr>
              <w:t>Заявитель</w:t>
            </w:r>
          </w:p>
          <w:p w:rsidR="0004051B" w:rsidRPr="00F217D0" w:rsidRDefault="0004051B" w:rsidP="004542CF">
            <w:pPr>
              <w:pStyle w:val="a4"/>
              <w:rPr>
                <w:b/>
              </w:rPr>
            </w:pPr>
            <w:r>
              <w:rPr>
                <w:b/>
              </w:rPr>
              <w:t>(Наименование, ФИО)</w:t>
            </w:r>
          </w:p>
          <w:p w:rsidR="0004051B" w:rsidRPr="00F217D0" w:rsidRDefault="0004051B" w:rsidP="004542CF">
            <w:pPr>
              <w:pStyle w:val="a4"/>
            </w:pPr>
            <w:r>
              <w:t>Адрес:</w:t>
            </w:r>
          </w:p>
          <w:p w:rsidR="0004051B" w:rsidRPr="00F217D0" w:rsidRDefault="0004051B" w:rsidP="004542CF">
            <w:pPr>
              <w:pStyle w:val="a4"/>
            </w:pPr>
            <w:r>
              <w:t>паспорт ______________</w:t>
            </w:r>
            <w:r w:rsidRPr="00F217D0">
              <w:t>.</w:t>
            </w:r>
          </w:p>
          <w:p w:rsidR="0004051B" w:rsidRPr="00F217D0" w:rsidRDefault="0004051B" w:rsidP="004542CF">
            <w:pPr>
              <w:pStyle w:val="a4"/>
            </w:pPr>
            <w:r>
              <w:t>ОГРНИП _____________</w:t>
            </w:r>
          </w:p>
          <w:p w:rsidR="0004051B" w:rsidRPr="00F217D0" w:rsidRDefault="0004051B" w:rsidP="004542CF">
            <w:pPr>
              <w:pStyle w:val="a4"/>
            </w:pPr>
          </w:p>
          <w:p w:rsidR="0004051B" w:rsidRPr="00F217D0" w:rsidRDefault="0004051B" w:rsidP="004542CF">
            <w:pPr>
              <w:pStyle w:val="a4"/>
            </w:pPr>
          </w:p>
          <w:p w:rsidR="0004051B" w:rsidRPr="00F217D0" w:rsidRDefault="0004051B" w:rsidP="004542CF">
            <w:pPr>
              <w:pStyle w:val="a4"/>
            </w:pPr>
          </w:p>
          <w:p w:rsidR="0004051B" w:rsidRPr="00F217D0" w:rsidRDefault="0004051B" w:rsidP="004542CF">
            <w:pPr>
              <w:pStyle w:val="a4"/>
            </w:pPr>
          </w:p>
          <w:p w:rsidR="0004051B" w:rsidRPr="00F217D0" w:rsidRDefault="0004051B" w:rsidP="004542CF">
            <w:pPr>
              <w:pStyle w:val="a4"/>
            </w:pPr>
          </w:p>
          <w:p w:rsidR="0004051B" w:rsidRPr="00F217D0" w:rsidRDefault="0004051B" w:rsidP="004542CF">
            <w:pPr>
              <w:pStyle w:val="a4"/>
            </w:pPr>
          </w:p>
          <w:p w:rsidR="0004051B" w:rsidRPr="00F217D0" w:rsidRDefault="0004051B" w:rsidP="004542CF">
            <w:pPr>
              <w:pStyle w:val="a4"/>
              <w:rPr>
                <w:b/>
                <w:iCs/>
              </w:rPr>
            </w:pPr>
            <w:r>
              <w:rPr>
                <w:b/>
                <w:iCs/>
              </w:rPr>
              <w:t>Заявитель</w:t>
            </w:r>
          </w:p>
          <w:p w:rsidR="0004051B" w:rsidRPr="00F217D0" w:rsidRDefault="0004051B" w:rsidP="004542CF">
            <w:pPr>
              <w:pStyle w:val="a4"/>
              <w:rPr>
                <w:b/>
                <w:iCs/>
              </w:rPr>
            </w:pPr>
          </w:p>
          <w:p w:rsidR="0004051B" w:rsidRPr="00F217D0" w:rsidRDefault="0004051B" w:rsidP="004542CF">
            <w:pPr>
              <w:pStyle w:val="a4"/>
              <w:rPr>
                <w:b/>
                <w:iCs/>
              </w:rPr>
            </w:pPr>
            <w:r w:rsidRPr="00F217D0">
              <w:rPr>
                <w:b/>
                <w:iCs/>
              </w:rPr>
              <w:t>______________________</w:t>
            </w:r>
            <w:r w:rsidRPr="00F217D0">
              <w:rPr>
                <w:b/>
              </w:rPr>
              <w:t>/_________</w:t>
            </w:r>
          </w:p>
        </w:tc>
      </w:tr>
    </w:tbl>
    <w:p w:rsidR="00D24FDF" w:rsidRDefault="00D24FDF"/>
    <w:sectPr w:rsidR="00D24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27679"/>
    <w:multiLevelType w:val="hybridMultilevel"/>
    <w:tmpl w:val="8D7A00C2"/>
    <w:lvl w:ilvl="0" w:tplc="C9F8A5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F04735"/>
    <w:multiLevelType w:val="multilevel"/>
    <w:tmpl w:val="9DB0D5B6"/>
    <w:lvl w:ilvl="0">
      <w:start w:val="1"/>
      <w:numFmt w:val="decimal"/>
      <w:pStyle w:val="1"/>
      <w:suff w:val="nothing"/>
      <w:lvlText w:val="%1."/>
      <w:lvlJc w:val="left"/>
      <w:pPr>
        <w:ind w:left="0" w:firstLine="0"/>
      </w:pPr>
      <w:rPr>
        <w:rFonts w:hint="default"/>
      </w:rPr>
    </w:lvl>
    <w:lvl w:ilvl="1">
      <w:start w:val="3"/>
      <w:numFmt w:val="decimal"/>
      <w:pStyle w:val="10"/>
      <w:suff w:val="nothing"/>
      <w:lvlText w:val="%1.%2."/>
      <w:lvlJc w:val="left"/>
      <w:pPr>
        <w:ind w:left="0" w:firstLine="0"/>
      </w:pPr>
      <w:rPr>
        <w:rFonts w:hint="default"/>
        <w:b w:val="0"/>
        <w:i w:val="0"/>
        <w:sz w:val="24"/>
      </w:rPr>
    </w:lvl>
    <w:lvl w:ilvl="2">
      <w:start w:val="1"/>
      <w:numFmt w:val="decimal"/>
      <w:pStyle w:val="2"/>
      <w:suff w:val="nothing"/>
      <w:lvlText w:val="%1.%2.%3."/>
      <w:lvlJc w:val="left"/>
      <w:pPr>
        <w:ind w:left="0" w:firstLine="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51B"/>
    <w:rsid w:val="0004051B"/>
    <w:rsid w:val="00AF2B0A"/>
    <w:rsid w:val="00C91BB5"/>
    <w:rsid w:val="00D24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2092041-E185-4A1A-9C3D-69F24452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51B"/>
    <w:pPr>
      <w:keepNext/>
      <w:spacing w:after="0" w:line="300" w:lineRule="auto"/>
      <w:ind w:firstLine="709"/>
      <w:jc w:val="both"/>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04051B"/>
    <w:pPr>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4051B"/>
    <w:pPr>
      <w:ind w:left="708"/>
    </w:pPr>
  </w:style>
  <w:style w:type="paragraph" w:styleId="a4">
    <w:name w:val="Body Text"/>
    <w:aliases w:val="Основной текст таблиц,в таблице,таблицы,в таблицах, в таблице, в таблицах,Письмо в Интернет"/>
    <w:basedOn w:val="a"/>
    <w:link w:val="a5"/>
    <w:rsid w:val="0004051B"/>
    <w:pPr>
      <w:keepNext w:val="0"/>
      <w:spacing w:line="240" w:lineRule="auto"/>
      <w:ind w:firstLine="0"/>
    </w:pPr>
    <w:rPr>
      <w:szCs w:val="20"/>
    </w:rPr>
  </w:style>
  <w:style w:type="character" w:customStyle="1" w:styleId="a5">
    <w:name w:val="Основной текст Знак"/>
    <w:aliases w:val="Основной текст таблиц Знак1,в таблице Знак1,таблицы Знак1,в таблицах Знак1, в таблице Знак1, в таблицах Знак1,Письмо в Интернет Знак"/>
    <w:basedOn w:val="a0"/>
    <w:link w:val="a4"/>
    <w:rsid w:val="0004051B"/>
    <w:rPr>
      <w:rFonts w:ascii="Times New Roman" w:eastAsia="Times New Roman" w:hAnsi="Times New Roman" w:cs="Times New Roman"/>
      <w:sz w:val="24"/>
      <w:szCs w:val="20"/>
      <w:lang w:eastAsia="ru-RU"/>
    </w:rPr>
  </w:style>
  <w:style w:type="paragraph" w:customStyle="1" w:styleId="1">
    <w:name w:val="Стилюга_заг_1"/>
    <w:basedOn w:val="a"/>
    <w:qFormat/>
    <w:rsid w:val="0004051B"/>
    <w:pPr>
      <w:numPr>
        <w:numId w:val="1"/>
      </w:numPr>
      <w:spacing w:before="240" w:after="240" w:line="240" w:lineRule="auto"/>
      <w:jc w:val="center"/>
    </w:pPr>
    <w:rPr>
      <w:b/>
    </w:rPr>
  </w:style>
  <w:style w:type="paragraph" w:customStyle="1" w:styleId="10">
    <w:name w:val="Стилюга_текст_1"/>
    <w:basedOn w:val="a"/>
    <w:qFormat/>
    <w:rsid w:val="0004051B"/>
    <w:pPr>
      <w:numPr>
        <w:ilvl w:val="1"/>
        <w:numId w:val="1"/>
      </w:numPr>
      <w:spacing w:line="240" w:lineRule="auto"/>
    </w:pPr>
  </w:style>
  <w:style w:type="paragraph" w:customStyle="1" w:styleId="2">
    <w:name w:val="Стилюга_текст_2"/>
    <w:basedOn w:val="a"/>
    <w:qFormat/>
    <w:rsid w:val="0004051B"/>
    <w:pPr>
      <w:numPr>
        <w:ilvl w:val="2"/>
        <w:numId w:val="1"/>
      </w:numPr>
      <w:spacing w:line="240" w:lineRule="auto"/>
    </w:pPr>
  </w:style>
  <w:style w:type="paragraph" w:customStyle="1" w:styleId="31">
    <w:name w:val="заг 3"/>
    <w:basedOn w:val="3"/>
    <w:qFormat/>
    <w:rsid w:val="0004051B"/>
    <w:pPr>
      <w:keepLines w:val="0"/>
      <w:spacing w:before="0" w:line="240" w:lineRule="auto"/>
      <w:ind w:firstLine="0"/>
    </w:pPr>
    <w:rPr>
      <w:rFonts w:ascii="Times New Roman" w:eastAsia="Times New Roman" w:hAnsi="Times New Roman" w:cs="Arial"/>
      <w:bCs/>
      <w:color w:val="auto"/>
      <w:szCs w:val="26"/>
    </w:rPr>
  </w:style>
  <w:style w:type="character" w:customStyle="1" w:styleId="a6">
    <w:name w:val="Цветовое выделение"/>
    <w:uiPriority w:val="99"/>
    <w:rsid w:val="0004051B"/>
    <w:rPr>
      <w:b/>
      <w:bCs/>
      <w:color w:val="000080"/>
    </w:rPr>
  </w:style>
  <w:style w:type="paragraph" w:customStyle="1" w:styleId="a7">
    <w:name w:val="Таблицы (моноширинный)"/>
    <w:basedOn w:val="a"/>
    <w:next w:val="a"/>
    <w:link w:val="a8"/>
    <w:uiPriority w:val="99"/>
    <w:rsid w:val="0004051B"/>
    <w:pPr>
      <w:keepNext w:val="0"/>
      <w:widowControl w:val="0"/>
      <w:autoSpaceDE w:val="0"/>
      <w:autoSpaceDN w:val="0"/>
      <w:adjustRightInd w:val="0"/>
      <w:spacing w:line="240" w:lineRule="auto"/>
      <w:ind w:firstLine="0"/>
    </w:pPr>
    <w:rPr>
      <w:rFonts w:ascii="Courier New" w:hAnsi="Courier New" w:cs="Courier New"/>
    </w:rPr>
  </w:style>
  <w:style w:type="character" w:customStyle="1" w:styleId="a8">
    <w:name w:val="Таблицы (моноширинный) Знак"/>
    <w:link w:val="a7"/>
    <w:uiPriority w:val="99"/>
    <w:rsid w:val="0004051B"/>
    <w:rPr>
      <w:rFonts w:ascii="Courier New" w:eastAsia="Times New Roman" w:hAnsi="Courier New" w:cs="Courier New"/>
      <w:sz w:val="24"/>
      <w:szCs w:val="24"/>
      <w:lang w:eastAsia="ru-RU"/>
    </w:rPr>
  </w:style>
  <w:style w:type="character" w:customStyle="1" w:styleId="30">
    <w:name w:val="Заголовок 3 Знак"/>
    <w:basedOn w:val="a0"/>
    <w:link w:val="3"/>
    <w:uiPriority w:val="9"/>
    <w:semiHidden/>
    <w:rsid w:val="0004051B"/>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1373</Words>
  <Characters>7832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Боровой Алексей Александрович</dc:creator>
  <cp:keywords/>
  <dc:description/>
  <cp:lastModifiedBy>Боровой Алексей Александрович</cp:lastModifiedBy>
  <cp:revision>1</cp:revision>
  <dcterms:created xsi:type="dcterms:W3CDTF">2024-09-16T02:35:00Z</dcterms:created>
  <dcterms:modified xsi:type="dcterms:W3CDTF">2024-09-16T02:36:00Z</dcterms:modified>
</cp:coreProperties>
</file>